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23" w:rsidRPr="0070584C" w:rsidRDefault="00BD1C23" w:rsidP="00BD1C2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CABINET –   Thursday 30</w:t>
      </w:r>
      <w:r w:rsidRPr="0070584C">
        <w:rPr>
          <w:rFonts w:ascii="Arial" w:hAnsi="Arial" w:cs="Arial"/>
          <w:b/>
          <w:szCs w:val="24"/>
          <w:vertAlign w:val="superscript"/>
        </w:rPr>
        <w:t>th</w:t>
      </w:r>
      <w:r w:rsidRPr="0070584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May </w:t>
      </w:r>
      <w:r w:rsidRPr="0070584C">
        <w:rPr>
          <w:rFonts w:ascii="Arial" w:hAnsi="Arial" w:cs="Arial"/>
          <w:b/>
          <w:szCs w:val="24"/>
        </w:rPr>
        <w:t>2019</w:t>
      </w:r>
    </w:p>
    <w:p w:rsidR="00BD1C23" w:rsidRPr="0070584C" w:rsidRDefault="00BD1C23" w:rsidP="00BD1C23">
      <w:pPr>
        <w:jc w:val="both"/>
        <w:rPr>
          <w:rFonts w:ascii="Arial" w:hAnsi="Arial" w:cs="Arial"/>
          <w:b/>
          <w:szCs w:val="24"/>
        </w:rPr>
      </w:pPr>
      <w:r w:rsidRPr="0070584C">
        <w:rPr>
          <w:rFonts w:ascii="Arial" w:hAnsi="Arial" w:cs="Arial"/>
          <w:b/>
          <w:szCs w:val="24"/>
        </w:rPr>
        <w:t>AGENDA PART I</w:t>
      </w:r>
    </w:p>
    <w:p w:rsidR="00BD1C23" w:rsidRPr="0070584C" w:rsidRDefault="00BD1C23" w:rsidP="00BD1C23">
      <w:pPr>
        <w:jc w:val="both"/>
        <w:rPr>
          <w:rFonts w:ascii="Arial" w:hAnsi="Arial" w:cs="Arial"/>
          <w:b/>
          <w:szCs w:val="24"/>
        </w:rPr>
      </w:pPr>
      <w:r w:rsidRPr="0070584C">
        <w:rPr>
          <w:rFonts w:ascii="Arial" w:hAnsi="Arial" w:cs="Arial"/>
          <w:b/>
          <w:szCs w:val="24"/>
        </w:rPr>
        <w:t>COUNCILLOR QUESTIONS (ITEM 5)</w:t>
      </w:r>
    </w:p>
    <w:p w:rsidR="00BD1C23" w:rsidRPr="0070584C" w:rsidRDefault="00BD1C23" w:rsidP="00BD1C23">
      <w:pPr>
        <w:jc w:val="both"/>
        <w:rPr>
          <w:rFonts w:ascii="Arial" w:hAnsi="Arial" w:cs="Arial"/>
          <w:i/>
          <w:szCs w:val="24"/>
        </w:rPr>
      </w:pPr>
      <w:r w:rsidRPr="0070584C">
        <w:rPr>
          <w:rFonts w:ascii="Arial" w:hAnsi="Arial" w:cs="Arial"/>
          <w:i/>
          <w:szCs w:val="24"/>
        </w:rPr>
        <w:t>Fifteen minutes will be allowed for Members of the Council to ask a Portfolio Holder a question on any matter in relation to which the Executive has powers or duties.</w:t>
      </w:r>
    </w:p>
    <w:p w:rsidR="00BD1C23" w:rsidRPr="0070584C" w:rsidRDefault="00BD1C23" w:rsidP="00BD1C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Pr="0070584C">
        <w:rPr>
          <w:rFonts w:ascii="Arial" w:hAnsi="Arial" w:cs="Arial"/>
          <w:szCs w:val="24"/>
        </w:rPr>
        <w:t>.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2217"/>
        <w:gridCol w:w="6639"/>
      </w:tblGrid>
      <w:tr w:rsidR="00BD1C23" w:rsidRPr="0070584C" w:rsidTr="00ED791C">
        <w:tc>
          <w:tcPr>
            <w:tcW w:w="2217" w:type="dxa"/>
            <w:hideMark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Questioner:</w:t>
            </w:r>
          </w:p>
        </w:tc>
        <w:tc>
          <w:tcPr>
            <w:tcW w:w="6639" w:type="dxa"/>
          </w:tcPr>
          <w:p w:rsidR="00BD1C23" w:rsidRPr="0070584C" w:rsidRDefault="00BD1C23" w:rsidP="00BD1C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0584C">
              <w:rPr>
                <w:rFonts w:ascii="Arial" w:hAnsi="Arial" w:cs="Arial"/>
                <w:szCs w:val="24"/>
              </w:rPr>
              <w:t xml:space="preserve">Cllr </w:t>
            </w:r>
            <w:r>
              <w:rPr>
                <w:rFonts w:ascii="Arial" w:hAnsi="Arial" w:cs="Arial"/>
                <w:szCs w:val="24"/>
              </w:rPr>
              <w:t>Paul Osborn</w:t>
            </w:r>
          </w:p>
        </w:tc>
      </w:tr>
      <w:tr w:rsidR="00BD1C23" w:rsidRPr="0070584C" w:rsidTr="00ED791C">
        <w:tc>
          <w:tcPr>
            <w:tcW w:w="2217" w:type="dxa"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Asked of:</w:t>
            </w:r>
          </w:p>
        </w:tc>
        <w:tc>
          <w:tcPr>
            <w:tcW w:w="6639" w:type="dxa"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szCs w:val="24"/>
              </w:rPr>
            </w:pPr>
            <w:r w:rsidRPr="0070584C">
              <w:rPr>
                <w:rFonts w:ascii="Arial" w:hAnsi="Arial" w:cs="Arial"/>
                <w:szCs w:val="24"/>
              </w:rPr>
              <w:t>Cllr Graham Henson, Leader of the Council and Portfolio Holder for Strategy, Partnerships, Devolution and Customer Services.</w:t>
            </w:r>
          </w:p>
        </w:tc>
      </w:tr>
      <w:tr w:rsidR="00BD1C23" w:rsidRPr="0070584C" w:rsidTr="00ED791C">
        <w:trPr>
          <w:trHeight w:val="54"/>
        </w:trPr>
        <w:tc>
          <w:tcPr>
            <w:tcW w:w="2217" w:type="dxa"/>
          </w:tcPr>
          <w:p w:rsidR="00BD1C23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Question:</w:t>
            </w:r>
          </w:p>
          <w:p w:rsidR="00886015" w:rsidRPr="00886015" w:rsidRDefault="00886015" w:rsidP="00905A08">
            <w:pPr>
              <w:rPr>
                <w:rFonts w:ascii="Arial" w:hAnsi="Arial" w:cs="Arial"/>
                <w:b/>
                <w:bCs/>
                <w:color w:val="FF0000"/>
                <w:szCs w:val="24"/>
              </w:rPr>
            </w:pPr>
          </w:p>
        </w:tc>
        <w:tc>
          <w:tcPr>
            <w:tcW w:w="6639" w:type="dxa"/>
          </w:tcPr>
          <w:p w:rsidR="00905A08" w:rsidRDefault="00BD1C23" w:rsidP="00905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“Having already wasted £35</w:t>
            </w:r>
            <w:r w:rsidR="00D161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million on the </w:t>
            </w:r>
            <w:r w:rsidR="00B92463">
              <w:rPr>
                <w:rFonts w:ascii="Arial" w:hAnsi="Arial" w:cs="Arial"/>
              </w:rPr>
              <w:t xml:space="preserve">Council’s </w:t>
            </w:r>
            <w:r>
              <w:rPr>
                <w:rFonts w:ascii="Arial" w:hAnsi="Arial" w:cs="Arial"/>
              </w:rPr>
              <w:t>regeneration plans, why have you not carried out a detailed viability assessment for the Council-owned site on Greenhill Way?”</w:t>
            </w:r>
          </w:p>
          <w:p w:rsidR="00905A08" w:rsidRPr="0070584C" w:rsidRDefault="00905A08" w:rsidP="00905A08">
            <w:pPr>
              <w:rPr>
                <w:rFonts w:ascii="Arial" w:hAnsi="Arial" w:cs="Arial"/>
              </w:rPr>
            </w:pPr>
          </w:p>
        </w:tc>
      </w:tr>
    </w:tbl>
    <w:p w:rsidR="00BD1C23" w:rsidRPr="0070584C" w:rsidRDefault="00BD1C23" w:rsidP="00BD1C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70584C">
        <w:rPr>
          <w:rFonts w:ascii="Arial" w:hAnsi="Arial" w:cs="Arial"/>
          <w:szCs w:val="24"/>
        </w:rPr>
        <w:t>.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2217"/>
        <w:gridCol w:w="6639"/>
      </w:tblGrid>
      <w:tr w:rsidR="00BD1C23" w:rsidRPr="0070584C" w:rsidTr="00ED791C">
        <w:tc>
          <w:tcPr>
            <w:tcW w:w="2217" w:type="dxa"/>
            <w:hideMark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Questioner:</w:t>
            </w:r>
          </w:p>
        </w:tc>
        <w:tc>
          <w:tcPr>
            <w:tcW w:w="6639" w:type="dxa"/>
          </w:tcPr>
          <w:p w:rsidR="00BD1C23" w:rsidRPr="0070584C" w:rsidRDefault="00BD1C23" w:rsidP="00BD1C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0584C">
              <w:rPr>
                <w:rFonts w:ascii="Arial" w:hAnsi="Arial" w:cs="Arial"/>
                <w:szCs w:val="24"/>
              </w:rPr>
              <w:t xml:space="preserve">Cllr </w:t>
            </w:r>
            <w:r>
              <w:rPr>
                <w:rFonts w:ascii="Arial" w:hAnsi="Arial" w:cs="Arial"/>
                <w:szCs w:val="24"/>
              </w:rPr>
              <w:t xml:space="preserve">Paul Osborn </w:t>
            </w:r>
          </w:p>
        </w:tc>
      </w:tr>
      <w:tr w:rsidR="00BD1C23" w:rsidRPr="0070584C" w:rsidTr="00ED791C">
        <w:tc>
          <w:tcPr>
            <w:tcW w:w="2217" w:type="dxa"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Asked of:</w:t>
            </w:r>
          </w:p>
        </w:tc>
        <w:tc>
          <w:tcPr>
            <w:tcW w:w="6639" w:type="dxa"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szCs w:val="24"/>
              </w:rPr>
            </w:pPr>
            <w:r w:rsidRPr="0070584C">
              <w:rPr>
                <w:rFonts w:ascii="Arial" w:hAnsi="Arial" w:cs="Arial"/>
                <w:szCs w:val="24"/>
              </w:rPr>
              <w:t>Cllr Graham Henson, Leader of the Council and Portfolio Holder for Strategy, Partnerships, Devolution and Customer Services.</w:t>
            </w:r>
          </w:p>
        </w:tc>
      </w:tr>
      <w:tr w:rsidR="00BD1C23" w:rsidRPr="0070584C" w:rsidTr="00ED791C">
        <w:trPr>
          <w:trHeight w:val="54"/>
        </w:trPr>
        <w:tc>
          <w:tcPr>
            <w:tcW w:w="2217" w:type="dxa"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Question:</w:t>
            </w:r>
          </w:p>
          <w:p w:rsidR="00886015" w:rsidRPr="0070584C" w:rsidRDefault="00886015" w:rsidP="004E366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639" w:type="dxa"/>
          </w:tcPr>
          <w:p w:rsidR="00BD1C23" w:rsidRDefault="00BD1C23" w:rsidP="00ED7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“What’s your long-term vision for Harrow’s road network?”</w:t>
            </w:r>
          </w:p>
          <w:p w:rsidR="00905A08" w:rsidRPr="0070584C" w:rsidRDefault="00905A08" w:rsidP="00886015">
            <w:pPr>
              <w:rPr>
                <w:rFonts w:ascii="Arial" w:hAnsi="Arial" w:cs="Arial"/>
              </w:rPr>
            </w:pPr>
          </w:p>
        </w:tc>
      </w:tr>
    </w:tbl>
    <w:p w:rsidR="00BD1C23" w:rsidRPr="0070584C" w:rsidRDefault="00BD1C23" w:rsidP="00BD1C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70584C">
        <w:rPr>
          <w:rFonts w:ascii="Arial" w:hAnsi="Arial" w:cs="Arial"/>
          <w:szCs w:val="24"/>
        </w:rPr>
        <w:t>.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2217"/>
        <w:gridCol w:w="6639"/>
      </w:tblGrid>
      <w:tr w:rsidR="00BD1C23" w:rsidRPr="0070584C" w:rsidTr="00ED791C">
        <w:tc>
          <w:tcPr>
            <w:tcW w:w="2217" w:type="dxa"/>
            <w:hideMark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Questioner:</w:t>
            </w:r>
          </w:p>
        </w:tc>
        <w:tc>
          <w:tcPr>
            <w:tcW w:w="6639" w:type="dxa"/>
          </w:tcPr>
          <w:p w:rsidR="00BD1C23" w:rsidRPr="0070584C" w:rsidRDefault="00E91607" w:rsidP="00ED7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0584C">
              <w:rPr>
                <w:rFonts w:ascii="Arial" w:hAnsi="Arial" w:cs="Arial"/>
                <w:szCs w:val="24"/>
              </w:rPr>
              <w:t>Cllr Marilyn Ashton</w:t>
            </w:r>
          </w:p>
        </w:tc>
      </w:tr>
      <w:tr w:rsidR="00BD1C23" w:rsidRPr="0070584C" w:rsidTr="00ED791C">
        <w:tc>
          <w:tcPr>
            <w:tcW w:w="2217" w:type="dxa"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Asked of:</w:t>
            </w:r>
          </w:p>
        </w:tc>
        <w:tc>
          <w:tcPr>
            <w:tcW w:w="6639" w:type="dxa"/>
          </w:tcPr>
          <w:p w:rsidR="00BD1C23" w:rsidRPr="0070584C" w:rsidRDefault="00E91607" w:rsidP="00ED791C">
            <w:pPr>
              <w:jc w:val="both"/>
              <w:rPr>
                <w:rFonts w:ascii="Arial" w:hAnsi="Arial" w:cs="Arial"/>
                <w:szCs w:val="24"/>
              </w:rPr>
            </w:pPr>
            <w:r w:rsidRPr="0070584C">
              <w:rPr>
                <w:rFonts w:ascii="Arial" w:hAnsi="Arial" w:cs="Arial"/>
                <w:szCs w:val="24"/>
              </w:rPr>
              <w:t>Cllr Graham Henson, Leader of the Council and Portfolio Holder for Strategy, Partnerships, Devolution and Customer Services</w:t>
            </w:r>
          </w:p>
        </w:tc>
      </w:tr>
      <w:tr w:rsidR="00BD1C23" w:rsidRPr="0070584C" w:rsidTr="00ED791C">
        <w:trPr>
          <w:trHeight w:val="54"/>
        </w:trPr>
        <w:tc>
          <w:tcPr>
            <w:tcW w:w="2217" w:type="dxa"/>
          </w:tcPr>
          <w:p w:rsidR="00BD1C23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Question:</w:t>
            </w:r>
          </w:p>
          <w:p w:rsidR="00F41FD7" w:rsidRDefault="00F41FD7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F41FD7" w:rsidRPr="0070584C" w:rsidRDefault="00F41FD7" w:rsidP="004E366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639" w:type="dxa"/>
          </w:tcPr>
          <w:p w:rsidR="00BD1C23" w:rsidRDefault="00BD1C23" w:rsidP="00ED7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“Recently there </w:t>
            </w:r>
            <w:r w:rsidR="00E91607">
              <w:rPr>
                <w:rFonts w:ascii="Arial" w:hAnsi="Arial" w:cs="Arial"/>
              </w:rPr>
              <w:t>have been numerous cross-</w:t>
            </w:r>
            <w:r>
              <w:rPr>
                <w:rFonts w:ascii="Arial" w:hAnsi="Arial" w:cs="Arial"/>
              </w:rPr>
              <w:t>party meetings cancelled. How serious is the Leader’s commitment to truly work cr</w:t>
            </w:r>
            <w:r w:rsidR="00E91607">
              <w:rPr>
                <w:rFonts w:ascii="Arial" w:hAnsi="Arial" w:cs="Arial"/>
              </w:rPr>
              <w:t>oss-</w:t>
            </w:r>
            <w:r>
              <w:rPr>
                <w:rFonts w:ascii="Arial" w:hAnsi="Arial" w:cs="Arial"/>
              </w:rPr>
              <w:t>party on the strategic</w:t>
            </w:r>
            <w:r w:rsidR="00E916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life-changing regeneration projects?”</w:t>
            </w:r>
          </w:p>
          <w:p w:rsidR="00F41FD7" w:rsidRPr="0070584C" w:rsidRDefault="00F41FD7" w:rsidP="00ED791C">
            <w:pPr>
              <w:rPr>
                <w:rFonts w:ascii="Arial" w:hAnsi="Arial" w:cs="Arial"/>
              </w:rPr>
            </w:pPr>
          </w:p>
        </w:tc>
      </w:tr>
    </w:tbl>
    <w:p w:rsidR="00BD1C23" w:rsidRPr="0070584C" w:rsidRDefault="00BD1C23" w:rsidP="00BD1C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70584C">
        <w:rPr>
          <w:rFonts w:ascii="Arial" w:hAnsi="Arial" w:cs="Arial"/>
          <w:szCs w:val="24"/>
        </w:rPr>
        <w:t>.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2217"/>
        <w:gridCol w:w="6639"/>
      </w:tblGrid>
      <w:tr w:rsidR="00BD1C23" w:rsidRPr="0070584C" w:rsidTr="00ED791C">
        <w:tc>
          <w:tcPr>
            <w:tcW w:w="2217" w:type="dxa"/>
            <w:hideMark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Questioner:</w:t>
            </w:r>
          </w:p>
        </w:tc>
        <w:tc>
          <w:tcPr>
            <w:tcW w:w="6639" w:type="dxa"/>
          </w:tcPr>
          <w:p w:rsidR="00BD1C23" w:rsidRPr="0070584C" w:rsidRDefault="00BD1C23" w:rsidP="00E9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0584C">
              <w:rPr>
                <w:rFonts w:ascii="Arial" w:hAnsi="Arial" w:cs="Arial"/>
                <w:szCs w:val="24"/>
              </w:rPr>
              <w:t xml:space="preserve">Cllr </w:t>
            </w:r>
            <w:r w:rsidR="00E91607">
              <w:rPr>
                <w:rFonts w:ascii="Arial" w:hAnsi="Arial" w:cs="Arial"/>
                <w:szCs w:val="24"/>
              </w:rPr>
              <w:t>Marilyn Ashton</w:t>
            </w:r>
          </w:p>
        </w:tc>
      </w:tr>
      <w:tr w:rsidR="00BD1C23" w:rsidRPr="0070584C" w:rsidTr="00ED791C">
        <w:tc>
          <w:tcPr>
            <w:tcW w:w="2217" w:type="dxa"/>
          </w:tcPr>
          <w:p w:rsidR="00BD1C23" w:rsidRPr="0070584C" w:rsidRDefault="00BD1C23" w:rsidP="00ED791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Asked of:</w:t>
            </w:r>
          </w:p>
        </w:tc>
        <w:tc>
          <w:tcPr>
            <w:tcW w:w="6639" w:type="dxa"/>
          </w:tcPr>
          <w:p w:rsidR="00BD1C23" w:rsidRPr="0070584C" w:rsidRDefault="00E91607" w:rsidP="00ED791C">
            <w:pPr>
              <w:jc w:val="both"/>
              <w:rPr>
                <w:rFonts w:ascii="Arial" w:hAnsi="Arial" w:cs="Arial"/>
                <w:szCs w:val="24"/>
              </w:rPr>
            </w:pPr>
            <w:r w:rsidRPr="0070584C">
              <w:rPr>
                <w:rFonts w:ascii="Arial" w:hAnsi="Arial" w:cs="Arial"/>
                <w:szCs w:val="24"/>
              </w:rPr>
              <w:t>Cllr Varsha Parmar, Portfolio Holder for Environment.</w:t>
            </w:r>
          </w:p>
        </w:tc>
      </w:tr>
      <w:tr w:rsidR="00BD1C23" w:rsidRPr="0070584C" w:rsidTr="00ED791C">
        <w:trPr>
          <w:trHeight w:val="54"/>
        </w:trPr>
        <w:tc>
          <w:tcPr>
            <w:tcW w:w="2217" w:type="dxa"/>
          </w:tcPr>
          <w:p w:rsidR="00886015" w:rsidRPr="0070584C" w:rsidRDefault="00BD1C23" w:rsidP="004E366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0584C">
              <w:rPr>
                <w:rFonts w:ascii="Arial" w:hAnsi="Arial" w:cs="Arial"/>
                <w:b/>
                <w:bCs/>
                <w:szCs w:val="24"/>
              </w:rPr>
              <w:t>Question:</w:t>
            </w:r>
            <w:bookmarkStart w:id="0" w:name="_GoBack"/>
            <w:bookmarkEnd w:id="0"/>
          </w:p>
        </w:tc>
        <w:tc>
          <w:tcPr>
            <w:tcW w:w="6639" w:type="dxa"/>
          </w:tcPr>
          <w:p w:rsidR="00BD1C23" w:rsidRDefault="00E91607" w:rsidP="00E91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“Does the Portfolio Holder for Environment believe the Council is offering our residents a fit for purpose refuse collection service?”</w:t>
            </w:r>
          </w:p>
          <w:p w:rsidR="003D783C" w:rsidRPr="0070584C" w:rsidRDefault="003D783C" w:rsidP="00E91607">
            <w:pPr>
              <w:rPr>
                <w:rFonts w:ascii="Arial" w:hAnsi="Arial" w:cs="Arial"/>
              </w:rPr>
            </w:pPr>
          </w:p>
        </w:tc>
      </w:tr>
    </w:tbl>
    <w:p w:rsidR="00AB2A7A" w:rsidRPr="003D783C" w:rsidRDefault="00072D38" w:rsidP="00E91607">
      <w:pPr>
        <w:rPr>
          <w:rFonts w:ascii="Arial" w:hAnsi="Arial" w:cs="Arial"/>
          <w:b/>
        </w:rPr>
      </w:pPr>
      <w:r w:rsidRPr="003D783C">
        <w:rPr>
          <w:rFonts w:ascii="Arial" w:hAnsi="Arial" w:cs="Arial"/>
          <w:b/>
        </w:rPr>
        <w:lastRenderedPageBreak/>
        <w:t>5.</w:t>
      </w:r>
    </w:p>
    <w:p w:rsidR="00072D38" w:rsidRDefault="00072D38" w:rsidP="00E91607">
      <w:pPr>
        <w:rPr>
          <w:rFonts w:ascii="Arial" w:hAnsi="Arial" w:cs="Arial"/>
        </w:rPr>
      </w:pPr>
      <w:r w:rsidRPr="003D783C">
        <w:rPr>
          <w:rFonts w:ascii="Arial" w:hAnsi="Arial" w:cs="Arial"/>
          <w:b/>
        </w:rPr>
        <w:t>Questioner: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Richard Almond</w:t>
      </w:r>
    </w:p>
    <w:p w:rsidR="00072D38" w:rsidRDefault="00072D38" w:rsidP="00E91607">
      <w:pPr>
        <w:rPr>
          <w:rFonts w:ascii="Arial" w:hAnsi="Arial" w:cs="Arial"/>
        </w:rPr>
      </w:pPr>
      <w:r w:rsidRPr="003D783C">
        <w:rPr>
          <w:rFonts w:ascii="Arial" w:hAnsi="Arial" w:cs="Arial"/>
          <w:b/>
        </w:rPr>
        <w:t>Asked of: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Adam Swersky, Portfolio Holder for Finance and Resources</w:t>
      </w:r>
    </w:p>
    <w:p w:rsidR="003D783C" w:rsidRDefault="003D783C" w:rsidP="00E91607">
      <w:pPr>
        <w:rPr>
          <w:rFonts w:ascii="Arial" w:hAnsi="Arial" w:cs="Arial"/>
        </w:rPr>
      </w:pPr>
      <w:r w:rsidRPr="003D783C">
        <w:rPr>
          <w:rFonts w:ascii="Arial" w:hAnsi="Arial" w:cs="Arial"/>
          <w:b/>
        </w:rPr>
        <w:t>Question:</w:t>
      </w:r>
      <w:r w:rsidR="00072D38">
        <w:rPr>
          <w:rFonts w:ascii="Arial" w:hAnsi="Arial" w:cs="Arial"/>
        </w:rPr>
        <w:tab/>
      </w:r>
      <w:r w:rsidR="00072D38">
        <w:rPr>
          <w:rFonts w:ascii="Arial" w:hAnsi="Arial" w:cs="Arial"/>
        </w:rPr>
        <w:tab/>
        <w:t>“What happened to Project Infinity?”</w:t>
      </w:r>
    </w:p>
    <w:p w:rsidR="00072D38" w:rsidRDefault="00072D38" w:rsidP="00E91607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:rsidR="00072D38" w:rsidRDefault="00072D38" w:rsidP="00E91607">
      <w:pPr>
        <w:rPr>
          <w:rFonts w:ascii="Arial" w:hAnsi="Arial" w:cs="Arial"/>
        </w:rPr>
      </w:pPr>
      <w:r w:rsidRPr="003D783C">
        <w:rPr>
          <w:rFonts w:ascii="Arial" w:hAnsi="Arial" w:cs="Arial"/>
          <w:b/>
        </w:rPr>
        <w:t>Questioner: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Richard Almond</w:t>
      </w:r>
    </w:p>
    <w:p w:rsidR="00072D38" w:rsidRDefault="00072D38" w:rsidP="00E91607">
      <w:pPr>
        <w:rPr>
          <w:rFonts w:ascii="Arial" w:hAnsi="Arial" w:cs="Arial"/>
        </w:rPr>
      </w:pPr>
      <w:r w:rsidRPr="003D783C">
        <w:rPr>
          <w:rFonts w:ascii="Arial" w:hAnsi="Arial" w:cs="Arial"/>
          <w:b/>
        </w:rPr>
        <w:t xml:space="preserve">Asked </w:t>
      </w:r>
      <w:r w:rsidR="000D72DF">
        <w:rPr>
          <w:rFonts w:ascii="Arial" w:hAnsi="Arial" w:cs="Arial"/>
          <w:b/>
        </w:rPr>
        <w:t>of</w:t>
      </w:r>
      <w:r w:rsidRPr="003D783C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 Simon Brown, Portfolio Holder for Adults and </w:t>
      </w:r>
      <w:r w:rsidR="00EC2CEE">
        <w:rPr>
          <w:rFonts w:ascii="Arial" w:hAnsi="Arial" w:cs="Arial"/>
        </w:rPr>
        <w:t>P</w:t>
      </w:r>
      <w:r>
        <w:rPr>
          <w:rFonts w:ascii="Arial" w:hAnsi="Arial" w:cs="Arial"/>
        </w:rPr>
        <w:t>ublic Health</w:t>
      </w:r>
    </w:p>
    <w:p w:rsidR="00072D38" w:rsidRDefault="00072D38" w:rsidP="00072D38">
      <w:pPr>
        <w:ind w:left="2160" w:hanging="2160"/>
        <w:rPr>
          <w:rFonts w:ascii="Arial" w:hAnsi="Arial" w:cs="Arial"/>
        </w:rPr>
      </w:pPr>
      <w:r w:rsidRPr="003D783C">
        <w:rPr>
          <w:rFonts w:ascii="Arial" w:hAnsi="Arial" w:cs="Arial"/>
          <w:b/>
        </w:rPr>
        <w:t>Question:</w:t>
      </w:r>
      <w:r>
        <w:rPr>
          <w:rFonts w:ascii="Arial" w:hAnsi="Arial" w:cs="Arial"/>
        </w:rPr>
        <w:tab/>
      </w:r>
      <w:r w:rsidR="004E3662" w:rsidRPr="00072D38">
        <w:rPr>
          <w:rFonts w:ascii="Arial" w:hAnsi="Arial" w:cs="Arial"/>
        </w:rPr>
        <w:t>“How</w:t>
      </w:r>
      <w:r w:rsidRPr="00072D38">
        <w:rPr>
          <w:rFonts w:ascii="Arial" w:hAnsi="Arial" w:cs="Arial"/>
        </w:rPr>
        <w:t xml:space="preserve"> does the administration propose to achieve what it had hoped to achieve through Project </w:t>
      </w:r>
      <w:r w:rsidR="004E3662" w:rsidRPr="00072D38">
        <w:rPr>
          <w:rFonts w:ascii="Arial" w:hAnsi="Arial" w:cs="Arial"/>
        </w:rPr>
        <w:t>Infinity?”</w:t>
      </w:r>
    </w:p>
    <w:p w:rsidR="00072D38" w:rsidRPr="003D783C" w:rsidRDefault="00072D38" w:rsidP="00072D38">
      <w:pPr>
        <w:ind w:left="2160" w:hanging="2160"/>
        <w:rPr>
          <w:rFonts w:ascii="Arial" w:hAnsi="Arial" w:cs="Arial"/>
          <w:b/>
        </w:rPr>
      </w:pPr>
      <w:r w:rsidRPr="003D783C">
        <w:rPr>
          <w:rFonts w:ascii="Arial" w:hAnsi="Arial" w:cs="Arial"/>
          <w:b/>
        </w:rPr>
        <w:t>7.</w:t>
      </w:r>
    </w:p>
    <w:p w:rsidR="00072D38" w:rsidRDefault="00072D38" w:rsidP="00072D38">
      <w:pPr>
        <w:ind w:left="2160" w:hanging="2160"/>
        <w:rPr>
          <w:rFonts w:ascii="Arial" w:hAnsi="Arial" w:cs="Arial"/>
        </w:rPr>
      </w:pPr>
      <w:r w:rsidRPr="003D783C">
        <w:rPr>
          <w:rFonts w:ascii="Arial" w:hAnsi="Arial" w:cs="Arial"/>
          <w:b/>
        </w:rPr>
        <w:t>Questioner:</w:t>
      </w:r>
      <w:r>
        <w:rPr>
          <w:rFonts w:ascii="Arial" w:hAnsi="Arial" w:cs="Arial"/>
        </w:rPr>
        <w:tab/>
        <w:t>Cllr Richard Almond</w:t>
      </w:r>
    </w:p>
    <w:p w:rsidR="00072D38" w:rsidRDefault="00072D38" w:rsidP="00072D38">
      <w:pPr>
        <w:ind w:left="2160" w:hanging="2160"/>
        <w:rPr>
          <w:rFonts w:ascii="Arial" w:hAnsi="Arial" w:cs="Arial"/>
        </w:rPr>
      </w:pPr>
      <w:r w:rsidRPr="003D783C">
        <w:rPr>
          <w:rFonts w:ascii="Arial" w:hAnsi="Arial" w:cs="Arial"/>
          <w:b/>
        </w:rPr>
        <w:t xml:space="preserve">Asked </w:t>
      </w:r>
      <w:r w:rsidR="000D72DF">
        <w:rPr>
          <w:rFonts w:ascii="Arial" w:hAnsi="Arial" w:cs="Arial"/>
          <w:b/>
        </w:rPr>
        <w:t>of</w:t>
      </w:r>
      <w:r>
        <w:rPr>
          <w:rFonts w:ascii="Arial" w:hAnsi="Arial" w:cs="Arial"/>
        </w:rPr>
        <w:tab/>
      </w:r>
      <w:r w:rsidRPr="0070584C">
        <w:rPr>
          <w:rFonts w:ascii="Arial" w:hAnsi="Arial" w:cs="Arial"/>
          <w:szCs w:val="24"/>
        </w:rPr>
        <w:t>Leader of the Council and Portfolio Holder for Strategy, Partnerships, Devolution and Customer Services</w:t>
      </w:r>
    </w:p>
    <w:p w:rsidR="00072D38" w:rsidRDefault="00072D38" w:rsidP="00072D38">
      <w:pPr>
        <w:ind w:left="2160" w:hanging="2160"/>
        <w:rPr>
          <w:rFonts w:ascii="Arial" w:hAnsi="Arial" w:cs="Arial"/>
        </w:rPr>
      </w:pPr>
      <w:r w:rsidRPr="003D783C">
        <w:rPr>
          <w:rFonts w:ascii="Arial" w:hAnsi="Arial" w:cs="Arial"/>
          <w:b/>
        </w:rPr>
        <w:t>Question:</w:t>
      </w:r>
      <w:r>
        <w:rPr>
          <w:rFonts w:ascii="Arial" w:hAnsi="Arial" w:cs="Arial"/>
        </w:rPr>
        <w:tab/>
      </w:r>
      <w:r w:rsidR="004E3662" w:rsidRPr="00072D38">
        <w:rPr>
          <w:rFonts w:ascii="Arial" w:hAnsi="Arial" w:cs="Arial"/>
        </w:rPr>
        <w:t>“What</w:t>
      </w:r>
      <w:r w:rsidRPr="00072D38">
        <w:rPr>
          <w:rFonts w:ascii="Arial" w:hAnsi="Arial" w:cs="Arial"/>
        </w:rPr>
        <w:t xml:space="preserve"> value do you expect to be added to the Council’s work by your Portfolio Holder Assistants?”</w:t>
      </w:r>
    </w:p>
    <w:p w:rsidR="00080901" w:rsidRDefault="00080901" w:rsidP="00072D38">
      <w:pPr>
        <w:ind w:left="2160" w:hanging="2160"/>
        <w:rPr>
          <w:rFonts w:ascii="Arial" w:hAnsi="Arial" w:cs="Arial"/>
        </w:rPr>
      </w:pPr>
    </w:p>
    <w:p w:rsidR="00072D38" w:rsidRPr="003D783C" w:rsidRDefault="00072D38" w:rsidP="00072D38">
      <w:pPr>
        <w:ind w:left="2160" w:hanging="2160"/>
        <w:rPr>
          <w:rFonts w:ascii="Arial" w:hAnsi="Arial" w:cs="Arial"/>
          <w:b/>
        </w:rPr>
      </w:pPr>
      <w:r w:rsidRPr="003D783C">
        <w:rPr>
          <w:rFonts w:ascii="Arial" w:hAnsi="Arial" w:cs="Arial"/>
          <w:b/>
        </w:rPr>
        <w:t>8.</w:t>
      </w:r>
    </w:p>
    <w:p w:rsidR="00072D38" w:rsidRDefault="00072D38" w:rsidP="00072D38">
      <w:pPr>
        <w:ind w:left="2160" w:hanging="2160"/>
        <w:rPr>
          <w:rFonts w:ascii="Arial" w:hAnsi="Arial" w:cs="Arial"/>
        </w:rPr>
      </w:pPr>
      <w:r w:rsidRPr="00EC2CEE">
        <w:rPr>
          <w:rFonts w:ascii="Arial" w:hAnsi="Arial" w:cs="Arial"/>
          <w:b/>
        </w:rPr>
        <w:t>Questioner:</w:t>
      </w:r>
      <w:r>
        <w:rPr>
          <w:rFonts w:ascii="Arial" w:hAnsi="Arial" w:cs="Arial"/>
        </w:rPr>
        <w:tab/>
        <w:t>Cllr Richard Almond</w:t>
      </w:r>
    </w:p>
    <w:p w:rsidR="00072D38" w:rsidRDefault="000D72DF" w:rsidP="00072D3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Asked of</w:t>
      </w:r>
      <w:r w:rsidR="00072D38">
        <w:rPr>
          <w:rFonts w:ascii="Arial" w:hAnsi="Arial" w:cs="Arial"/>
        </w:rPr>
        <w:tab/>
        <w:t>Cllr Varsha Parmar, Portfolio Holder for Environment</w:t>
      </w:r>
    </w:p>
    <w:p w:rsidR="00072D38" w:rsidRPr="00072D38" w:rsidRDefault="00072D38" w:rsidP="00072D38">
      <w:pPr>
        <w:ind w:left="2160" w:hanging="2160"/>
        <w:rPr>
          <w:rFonts w:ascii="Arial" w:hAnsi="Arial" w:cs="Arial"/>
        </w:rPr>
      </w:pPr>
      <w:r w:rsidRPr="00EC2CEE">
        <w:rPr>
          <w:rFonts w:ascii="Arial" w:hAnsi="Arial" w:cs="Arial"/>
          <w:b/>
        </w:rPr>
        <w:t>Question:</w:t>
      </w:r>
      <w:r w:rsidRPr="00072D38">
        <w:rPr>
          <w:rFonts w:ascii="Arial" w:hAnsi="Arial" w:cs="Arial"/>
        </w:rPr>
        <w:tab/>
      </w:r>
      <w:r w:rsidR="004E3662" w:rsidRPr="00072D38">
        <w:rPr>
          <w:rFonts w:ascii="Arial" w:hAnsi="Arial" w:cs="Arial"/>
        </w:rPr>
        <w:t>“Has</w:t>
      </w:r>
      <w:r w:rsidRPr="00072D38">
        <w:rPr>
          <w:rFonts w:ascii="Arial" w:hAnsi="Arial" w:cs="Arial"/>
        </w:rPr>
        <w:t xml:space="preserve"> any calculation been made of the likely capital and revenue costs to the Council </w:t>
      </w:r>
      <w:r w:rsidR="004E3662" w:rsidRPr="00072D38">
        <w:rPr>
          <w:rFonts w:ascii="Arial" w:hAnsi="Arial" w:cs="Arial"/>
        </w:rPr>
        <w:t>of giving</w:t>
      </w:r>
      <w:r w:rsidRPr="00072D38">
        <w:rPr>
          <w:rFonts w:ascii="Arial" w:hAnsi="Arial" w:cs="Arial"/>
        </w:rPr>
        <w:t xml:space="preserve"> effect to the Transport Local Implementation Plan as it now </w:t>
      </w:r>
      <w:r w:rsidR="004E3662" w:rsidRPr="00072D38">
        <w:rPr>
          <w:rFonts w:ascii="Arial" w:hAnsi="Arial" w:cs="Arial"/>
        </w:rPr>
        <w:t>stands?”</w:t>
      </w:r>
    </w:p>
    <w:sectPr w:rsidR="00072D38" w:rsidRPr="00072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0392"/>
    <w:multiLevelType w:val="hybridMultilevel"/>
    <w:tmpl w:val="F2ECD3B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7A"/>
    <w:rsid w:val="00072D38"/>
    <w:rsid w:val="00080901"/>
    <w:rsid w:val="000D72DF"/>
    <w:rsid w:val="002952B3"/>
    <w:rsid w:val="002A7ED9"/>
    <w:rsid w:val="00330B32"/>
    <w:rsid w:val="003D783C"/>
    <w:rsid w:val="003E7062"/>
    <w:rsid w:val="004E3662"/>
    <w:rsid w:val="00772688"/>
    <w:rsid w:val="007B7BAC"/>
    <w:rsid w:val="00813C9D"/>
    <w:rsid w:val="00886015"/>
    <w:rsid w:val="008D5E85"/>
    <w:rsid w:val="00905A08"/>
    <w:rsid w:val="00996118"/>
    <w:rsid w:val="009A4936"/>
    <w:rsid w:val="00AB2A7A"/>
    <w:rsid w:val="00AF2BC9"/>
    <w:rsid w:val="00B92463"/>
    <w:rsid w:val="00BD1C23"/>
    <w:rsid w:val="00D1615E"/>
    <w:rsid w:val="00E35A9E"/>
    <w:rsid w:val="00E91607"/>
    <w:rsid w:val="00EC2CEE"/>
    <w:rsid w:val="00ED09BF"/>
    <w:rsid w:val="00F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38"/>
    <w:pPr>
      <w:spacing w:after="0" w:line="240" w:lineRule="auto"/>
      <w:ind w:left="720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38"/>
    <w:pPr>
      <w:spacing w:after="0" w:line="240" w:lineRule="auto"/>
      <w:ind w:left="720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mneale</dc:creator>
  <cp:lastModifiedBy>Alison Atherton</cp:lastModifiedBy>
  <cp:revision>6</cp:revision>
  <cp:lastPrinted>2019-05-28T12:49:00Z</cp:lastPrinted>
  <dcterms:created xsi:type="dcterms:W3CDTF">2019-05-24T13:28:00Z</dcterms:created>
  <dcterms:modified xsi:type="dcterms:W3CDTF">2019-05-28T13:12:00Z</dcterms:modified>
</cp:coreProperties>
</file>